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1" w:rsidRPr="00420150" w:rsidRDefault="005868E7" w:rsidP="00BB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42015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ПУБЛИЧНАЯ ОФЕРТА</w:t>
      </w:r>
    </w:p>
    <w:p w:rsidR="00A421A1" w:rsidRDefault="00DA7E3D" w:rsidP="00931A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МОБИЛЬНАЯ ПРИЕМНАЯ </w:t>
      </w:r>
      <w:r w:rsidR="00B31B72" w:rsidRPr="00420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</w:t>
      </w:r>
      <w:r w:rsidRPr="00420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«КОНТАКТ-ЦЕНТР»</w:t>
      </w:r>
    </w:p>
    <w:p w:rsidR="00420150" w:rsidRPr="00420150" w:rsidRDefault="00420150" w:rsidP="00420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E3D" w:rsidRPr="00420150" w:rsidRDefault="000368AA" w:rsidP="000368A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A7E3D" w:rsidRPr="0042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0368AA" w:rsidRPr="00420150" w:rsidRDefault="000368AA" w:rsidP="00245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Полное наименование приложения и его условное обозначение</w:t>
      </w:r>
    </w:p>
    <w:p w:rsidR="00DA7E3D" w:rsidRPr="00420150" w:rsidRDefault="00DA7E3D" w:rsidP="000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Мобильная приёмная муниципального бюджетного учреждения «Контакт-центр при Главе города Ульяновска» </w:t>
      </w:r>
      <w:r w:rsidRPr="00420150">
        <w:rPr>
          <w:rFonts w:ascii="Times New Roman" w:hAnsi="Times New Roman" w:cs="Times New Roman"/>
          <w:sz w:val="28"/>
          <w:szCs w:val="28"/>
        </w:rPr>
        <w:t xml:space="preserve">– это программный продукт, обеспечивающих сбор, обработку, хранение, предоставление, размещение и использование информации о деятельности                           МБУ «Контакт-центр».  </w:t>
      </w:r>
    </w:p>
    <w:p w:rsidR="000368AA" w:rsidRPr="00420150" w:rsidRDefault="000368AA" w:rsidP="0024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50">
        <w:rPr>
          <w:rFonts w:ascii="Times New Roman" w:hAnsi="Times New Roman" w:cs="Times New Roman"/>
          <w:b/>
          <w:sz w:val="28"/>
          <w:szCs w:val="28"/>
        </w:rPr>
        <w:t>1.2. Основание для выполнения работ по созданию приложения являются с</w:t>
      </w:r>
      <w:r w:rsidR="0024568F" w:rsidRPr="00420150">
        <w:rPr>
          <w:rFonts w:ascii="Times New Roman" w:hAnsi="Times New Roman" w:cs="Times New Roman"/>
          <w:b/>
          <w:sz w:val="28"/>
          <w:szCs w:val="28"/>
        </w:rPr>
        <w:t>ледующие д</w:t>
      </w:r>
      <w:r w:rsidRPr="00420150">
        <w:rPr>
          <w:rFonts w:ascii="Times New Roman" w:hAnsi="Times New Roman" w:cs="Times New Roman"/>
          <w:b/>
          <w:sz w:val="28"/>
          <w:szCs w:val="28"/>
        </w:rPr>
        <w:t>окументы:</w:t>
      </w:r>
    </w:p>
    <w:p w:rsidR="00B31B72" w:rsidRPr="00420150" w:rsidRDefault="007754E3" w:rsidP="00B3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>Поручение</w:t>
      </w:r>
      <w:r w:rsidR="000368AA" w:rsidRPr="00420150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17.02.2017 № 74-ПЧ</w:t>
      </w:r>
      <w:r w:rsidR="00B31B72" w:rsidRPr="00420150">
        <w:rPr>
          <w:rFonts w:ascii="Times New Roman" w:hAnsi="Times New Roman" w:cs="Times New Roman"/>
          <w:sz w:val="28"/>
          <w:szCs w:val="28"/>
        </w:rPr>
        <w:t>. По итогам поручения был подготовлен план («дорожная карта») по совершенствованию деятельности муниципального бюджетного учреждения «Контакт-центр при Главе города Ульяновска»;</w:t>
      </w:r>
    </w:p>
    <w:p w:rsidR="00B31B72" w:rsidRPr="00420150" w:rsidRDefault="00B31B72" w:rsidP="0006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CE" w:rsidRPr="00420150" w:rsidRDefault="00284FCE" w:rsidP="00284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ПРИЛОЖЕНИЯ </w:t>
      </w:r>
      <w:bookmarkStart w:id="1" w:name="OLE_LINK9"/>
    </w:p>
    <w:p w:rsidR="00284FCE" w:rsidRPr="00420150" w:rsidRDefault="00284FCE" w:rsidP="0028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FCE" w:rsidRPr="00420150" w:rsidRDefault="00284FCE" w:rsidP="00284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Структура разделов</w:t>
      </w:r>
    </w:p>
    <w:p w:rsidR="00284FCE" w:rsidRPr="00420150" w:rsidRDefault="00B31B72" w:rsidP="00284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>Программный продукт</w:t>
      </w:r>
      <w:r w:rsidR="00284FCE" w:rsidRPr="00420150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284FCE" w:rsidRPr="00420150" w:rsidRDefault="00284FCE" w:rsidP="00284FCE">
      <w:pPr>
        <w:pStyle w:val="02"/>
        <w:tabs>
          <w:tab w:val="clear" w:pos="360"/>
          <w:tab w:val="left" w:pos="993"/>
        </w:tabs>
        <w:spacing w:after="0" w:line="240" w:lineRule="auto"/>
        <w:ind w:left="0"/>
        <w:rPr>
          <w:szCs w:val="28"/>
        </w:rPr>
      </w:pPr>
      <w:bookmarkStart w:id="2" w:name="OLE_LINK8"/>
      <w:r w:rsidRPr="00420150">
        <w:rPr>
          <w:b/>
          <w:szCs w:val="28"/>
        </w:rPr>
        <w:t>Главная страница</w:t>
      </w:r>
      <w:r w:rsidRPr="00420150">
        <w:rPr>
          <w:szCs w:val="28"/>
        </w:rPr>
        <w:t xml:space="preserve"> - раздел содержит быстрый доступ к основным действиям пользователя в приложении и показывает актуальное состояние по его заявкам и записям на прием</w:t>
      </w:r>
    </w:p>
    <w:p w:rsidR="00284FCE" w:rsidRPr="00420150" w:rsidRDefault="00284FCE" w:rsidP="00284FCE">
      <w:pPr>
        <w:pStyle w:val="02"/>
        <w:tabs>
          <w:tab w:val="clear" w:pos="360"/>
          <w:tab w:val="left" w:pos="993"/>
        </w:tabs>
        <w:spacing w:after="0" w:line="240" w:lineRule="auto"/>
        <w:ind w:left="0"/>
        <w:rPr>
          <w:szCs w:val="28"/>
        </w:rPr>
      </w:pPr>
      <w:r w:rsidRPr="00420150">
        <w:rPr>
          <w:b/>
          <w:szCs w:val="28"/>
        </w:rPr>
        <w:t xml:space="preserve">О Контакт </w:t>
      </w:r>
      <w:proofErr w:type="gramStart"/>
      <w:r w:rsidRPr="00420150">
        <w:rPr>
          <w:b/>
          <w:szCs w:val="28"/>
        </w:rPr>
        <w:t>центре</w:t>
      </w:r>
      <w:proofErr w:type="gramEnd"/>
      <w:r w:rsidRPr="00420150">
        <w:rPr>
          <w:b/>
          <w:szCs w:val="28"/>
        </w:rPr>
        <w:t xml:space="preserve"> </w:t>
      </w:r>
      <w:r w:rsidR="00B31B72" w:rsidRPr="00420150">
        <w:rPr>
          <w:szCs w:val="28"/>
        </w:rPr>
        <w:t>- содержит</w:t>
      </w:r>
      <w:r w:rsidRPr="00420150">
        <w:rPr>
          <w:szCs w:val="28"/>
        </w:rPr>
        <w:t xml:space="preserve"> общую информацию о МБУ «Контакт-центр» (цели создания, режим работы, контакты);</w:t>
      </w:r>
    </w:p>
    <w:p w:rsidR="00284FCE" w:rsidRPr="00420150" w:rsidRDefault="00284FCE" w:rsidP="00284FCE">
      <w:pPr>
        <w:pStyle w:val="02"/>
        <w:tabs>
          <w:tab w:val="clear" w:pos="360"/>
          <w:tab w:val="left" w:pos="993"/>
        </w:tabs>
        <w:spacing w:after="0" w:line="240" w:lineRule="auto"/>
        <w:ind w:left="0"/>
        <w:rPr>
          <w:szCs w:val="28"/>
        </w:rPr>
      </w:pPr>
      <w:r w:rsidRPr="00420150">
        <w:rPr>
          <w:b/>
          <w:szCs w:val="28"/>
        </w:rPr>
        <w:t>Наши новости</w:t>
      </w:r>
      <w:r w:rsidRPr="00420150">
        <w:rPr>
          <w:szCs w:val="28"/>
        </w:rPr>
        <w:t xml:space="preserve"> - раздел содержит информацию о деятельности МБУ «Контакт-центр», а также информацию, связанную с ЖКХ и ТОС (новостная лента);</w:t>
      </w:r>
    </w:p>
    <w:p w:rsidR="00284FCE" w:rsidRPr="00420150" w:rsidRDefault="00284FCE" w:rsidP="00284FCE">
      <w:pPr>
        <w:pStyle w:val="02"/>
        <w:tabs>
          <w:tab w:val="clear" w:pos="360"/>
          <w:tab w:val="left" w:pos="993"/>
        </w:tabs>
        <w:spacing w:after="0" w:line="240" w:lineRule="auto"/>
        <w:ind w:left="0"/>
        <w:rPr>
          <w:szCs w:val="28"/>
        </w:rPr>
      </w:pPr>
      <w:r w:rsidRPr="00420150">
        <w:rPr>
          <w:b/>
          <w:szCs w:val="28"/>
        </w:rPr>
        <w:t>Отправить заявку</w:t>
      </w:r>
      <w:r w:rsidRPr="00420150">
        <w:rPr>
          <w:szCs w:val="28"/>
        </w:rPr>
        <w:t xml:space="preserve"> - в разделе находится форма для направления</w:t>
      </w:r>
      <w:r w:rsidR="00B31B72" w:rsidRPr="00420150">
        <w:rPr>
          <w:szCs w:val="28"/>
        </w:rPr>
        <w:t xml:space="preserve"> заявки</w:t>
      </w:r>
      <w:r w:rsidRPr="00420150">
        <w:rPr>
          <w:szCs w:val="28"/>
        </w:rPr>
        <w:t xml:space="preserve"> в МБУ «Контакт-центр» (</w:t>
      </w:r>
      <w:r w:rsidR="00B31B72" w:rsidRPr="00420150">
        <w:rPr>
          <w:szCs w:val="28"/>
        </w:rPr>
        <w:t>заявка</w:t>
      </w:r>
      <w:r w:rsidRPr="00420150">
        <w:rPr>
          <w:szCs w:val="28"/>
        </w:rPr>
        <w:t xml:space="preserve"> направляется через интернет из приложения), а также история всех обращений пользователя;</w:t>
      </w:r>
    </w:p>
    <w:p w:rsidR="00284FCE" w:rsidRPr="00420150" w:rsidRDefault="00284FCE" w:rsidP="00284FCE">
      <w:pPr>
        <w:pStyle w:val="0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b/>
          <w:szCs w:val="28"/>
        </w:rPr>
        <w:t>Записаться на прием</w:t>
      </w:r>
      <w:r w:rsidRPr="00420150">
        <w:rPr>
          <w:szCs w:val="28"/>
        </w:rPr>
        <w:t xml:space="preserve"> - форма с полями, с помощью которой пользователь может записаться на прием к специалистам МБУ «Контакт-центр» для получения юридической консультации или проверки правильности расчетов;</w:t>
      </w:r>
    </w:p>
    <w:p w:rsidR="00284FCE" w:rsidRPr="00420150" w:rsidRDefault="00284FCE" w:rsidP="00284FCE">
      <w:pPr>
        <w:pStyle w:val="0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b/>
          <w:szCs w:val="28"/>
        </w:rPr>
        <w:t>Отключения услуг</w:t>
      </w:r>
      <w:r w:rsidRPr="00420150">
        <w:rPr>
          <w:szCs w:val="28"/>
        </w:rPr>
        <w:t xml:space="preserve"> - раздел, содержащий информацию об отключениях коммунальных услуг в г. Ульяновске с указанием вида коммунальной услуги, причины и адреса отключения, ответственной организации и сроков проведения работ;</w:t>
      </w:r>
    </w:p>
    <w:p w:rsidR="00284FCE" w:rsidRPr="00420150" w:rsidRDefault="00284FCE" w:rsidP="00284FCE">
      <w:pPr>
        <w:pStyle w:val="0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b/>
          <w:szCs w:val="28"/>
        </w:rPr>
        <w:t>Настройки</w:t>
      </w:r>
      <w:r w:rsidRPr="00420150">
        <w:rPr>
          <w:szCs w:val="28"/>
        </w:rPr>
        <w:t xml:space="preserve"> - раздел содержит основные настройки приложения;</w:t>
      </w:r>
    </w:p>
    <w:p w:rsidR="00284FCE" w:rsidRPr="00420150" w:rsidRDefault="00284FCE" w:rsidP="00284FCE">
      <w:pPr>
        <w:pStyle w:val="0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b/>
          <w:szCs w:val="28"/>
        </w:rPr>
        <w:t>Мой профиль</w:t>
      </w:r>
      <w:r w:rsidRPr="00420150">
        <w:rPr>
          <w:szCs w:val="28"/>
        </w:rPr>
        <w:t xml:space="preserve"> - раздел, содержащий информацию о пользователе</w:t>
      </w:r>
    </w:p>
    <w:p w:rsidR="00284FCE" w:rsidRPr="00420150" w:rsidRDefault="00284FCE" w:rsidP="00284FCE">
      <w:pPr>
        <w:pStyle w:val="0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b/>
          <w:szCs w:val="28"/>
        </w:rPr>
        <w:t xml:space="preserve">О приложении </w:t>
      </w:r>
      <w:r w:rsidRPr="00420150">
        <w:rPr>
          <w:szCs w:val="28"/>
        </w:rPr>
        <w:t xml:space="preserve">– содержит версию приложения и техническую информацию для работы </w:t>
      </w:r>
      <w:proofErr w:type="gramStart"/>
      <w:r w:rsidRPr="00420150">
        <w:rPr>
          <w:szCs w:val="28"/>
        </w:rPr>
        <w:t>с</w:t>
      </w:r>
      <w:proofErr w:type="gramEnd"/>
      <w:r w:rsidRPr="00420150">
        <w:rPr>
          <w:szCs w:val="28"/>
        </w:rPr>
        <w:t xml:space="preserve"> службой технической поддержки</w:t>
      </w:r>
      <w:bookmarkEnd w:id="1"/>
      <w:bookmarkEnd w:id="2"/>
    </w:p>
    <w:p w:rsidR="00284FCE" w:rsidRPr="00420150" w:rsidRDefault="00284FCE" w:rsidP="00284F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lastRenderedPageBreak/>
        <w:tab/>
        <w:t>Названия разделов могут быть скорректированы в ходе выполнения работ для обеспечения целостности внешнего вида меню.</w:t>
      </w:r>
    </w:p>
    <w:p w:rsidR="00284FCE" w:rsidRPr="00420150" w:rsidRDefault="00284FCE" w:rsidP="000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CE" w:rsidRPr="00420150" w:rsidRDefault="00284FCE" w:rsidP="00284F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50">
        <w:rPr>
          <w:rFonts w:ascii="Times New Roman" w:hAnsi="Times New Roman" w:cs="Times New Roman"/>
          <w:b/>
          <w:sz w:val="28"/>
          <w:szCs w:val="28"/>
        </w:rPr>
        <w:t>2.2. Алгоритм работы с приложением</w:t>
      </w:r>
    </w:p>
    <w:p w:rsidR="00284FCE" w:rsidRPr="00420150" w:rsidRDefault="00284FCE" w:rsidP="00CC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 xml:space="preserve">Пользователь получает доступ ко всем разделам после загрузки на устройство приложения. </w:t>
      </w:r>
    </w:p>
    <w:p w:rsidR="00284FCE" w:rsidRPr="00420150" w:rsidRDefault="00284FCE" w:rsidP="00CC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>Приложение требует постоянного доступа к сети Интернет.</w:t>
      </w:r>
    </w:p>
    <w:p w:rsidR="00284FCE" w:rsidRPr="00420150" w:rsidRDefault="00284FCE" w:rsidP="00CC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 xml:space="preserve">При попытке воспользоваться функциями, недоступными при отключенном интернете, или войти в раздел, требующий наличие подключения, во всплывающем окне выводится информационное сообщение «Отсутствует соединение с интернетом» (или аналогичное по смыслу), которое выводится в </w:t>
      </w:r>
      <w:r w:rsidR="00CF6C0F" w:rsidRPr="00420150">
        <w:rPr>
          <w:rFonts w:ascii="Times New Roman" w:hAnsi="Times New Roman" w:cs="Times New Roman"/>
          <w:sz w:val="28"/>
          <w:szCs w:val="28"/>
        </w:rPr>
        <w:t>приложении</w:t>
      </w:r>
      <w:r w:rsidRPr="00420150">
        <w:rPr>
          <w:rFonts w:ascii="Times New Roman" w:hAnsi="Times New Roman" w:cs="Times New Roman"/>
          <w:sz w:val="28"/>
          <w:szCs w:val="28"/>
        </w:rPr>
        <w:t>.</w:t>
      </w:r>
    </w:p>
    <w:p w:rsidR="00284FCE" w:rsidRPr="00420150" w:rsidRDefault="00284FCE" w:rsidP="00CC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>При первом входе в Приложение пользователю показываются последовательно 2 экрана:</w:t>
      </w:r>
    </w:p>
    <w:p w:rsidR="00284FCE" w:rsidRPr="00420150" w:rsidRDefault="00284FCE" w:rsidP="00CC5BD5">
      <w:pPr>
        <w:pStyle w:val="0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szCs w:val="28"/>
        </w:rPr>
        <w:t>Согласие на обработку и хранение персональных данных. Если согласие не получено – работа приложения не может быть продолжена;</w:t>
      </w:r>
    </w:p>
    <w:p w:rsidR="00284FCE" w:rsidRPr="00420150" w:rsidRDefault="00284FCE" w:rsidP="00CC5BD5">
      <w:pPr>
        <w:pStyle w:val="0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20150">
        <w:rPr>
          <w:szCs w:val="28"/>
        </w:rPr>
        <w:t>Предложение заполнить профиль пользователя для автоматического заполнения полей в заявках и записях на прием.</w:t>
      </w:r>
    </w:p>
    <w:p w:rsidR="00284FCE" w:rsidRPr="00420150" w:rsidRDefault="00284FCE" w:rsidP="00CC5BD5">
      <w:pPr>
        <w:pStyle w:val="02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284FCE" w:rsidRPr="00420150" w:rsidRDefault="00284FCE" w:rsidP="00CC5B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50">
        <w:rPr>
          <w:rFonts w:ascii="Times New Roman" w:hAnsi="Times New Roman" w:cs="Times New Roman"/>
          <w:b/>
          <w:sz w:val="28"/>
          <w:szCs w:val="28"/>
        </w:rPr>
        <w:t xml:space="preserve">2.3. Интеграция приложения </w:t>
      </w:r>
    </w:p>
    <w:p w:rsidR="00284FCE" w:rsidRPr="00420150" w:rsidRDefault="00284FCE" w:rsidP="00931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sz w:val="28"/>
          <w:szCs w:val="28"/>
        </w:rPr>
        <w:t>Приложение интегрировано с информационной системой «Аварийно-диспетчерская служба» и сайтом МБУ «Контакт-центр» http://контакт73.рф/ (далее – сайт МБУ «Контакт-центр»).</w:t>
      </w:r>
    </w:p>
    <w:p w:rsidR="00931A72" w:rsidRPr="00420150" w:rsidRDefault="00931A72" w:rsidP="0093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E7" w:rsidRPr="00420150" w:rsidRDefault="00B31B72" w:rsidP="000368A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50">
        <w:rPr>
          <w:rFonts w:ascii="Times New Roman" w:hAnsi="Times New Roman" w:cs="Times New Roman"/>
          <w:b/>
          <w:sz w:val="28"/>
          <w:szCs w:val="28"/>
        </w:rPr>
        <w:t>3</w:t>
      </w:r>
      <w:r w:rsidR="005868E7" w:rsidRPr="0042015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868E7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3</w:t>
      </w:r>
      <w:r w:rsidR="005868E7" w:rsidRPr="00420150">
        <w:rPr>
          <w:rStyle w:val="a4"/>
          <w:sz w:val="28"/>
          <w:szCs w:val="28"/>
        </w:rPr>
        <w:t>.1.</w:t>
      </w:r>
      <w:r w:rsidR="005868E7" w:rsidRPr="00420150">
        <w:rPr>
          <w:sz w:val="28"/>
          <w:szCs w:val="28"/>
        </w:rPr>
        <w:t xml:space="preserve"> Настоящая публичная оферта в соответствии с пунктом 2 статьи 437 Гражданского кодекса Российской Федерации (далее – ГК РФ) является официальным предложением МБУ «Контакт-центр», </w:t>
      </w:r>
      <w:r w:rsidR="00570DF0" w:rsidRPr="00420150">
        <w:rPr>
          <w:sz w:val="28"/>
          <w:szCs w:val="28"/>
        </w:rPr>
        <w:t xml:space="preserve">именуемого в дальнейшем «Оператор», </w:t>
      </w:r>
      <w:r w:rsidR="005868E7" w:rsidRPr="00420150">
        <w:rPr>
          <w:sz w:val="28"/>
          <w:szCs w:val="28"/>
        </w:rPr>
        <w:t xml:space="preserve">в лице директора </w:t>
      </w:r>
      <w:r w:rsidRPr="00420150">
        <w:rPr>
          <w:sz w:val="28"/>
          <w:szCs w:val="28"/>
        </w:rPr>
        <w:t>МБУ «Контакт-центр»</w:t>
      </w:r>
      <w:r w:rsidR="005868E7" w:rsidRPr="00420150">
        <w:rPr>
          <w:sz w:val="28"/>
          <w:szCs w:val="28"/>
        </w:rPr>
        <w:t>.</w:t>
      </w:r>
    </w:p>
    <w:p w:rsidR="005868E7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3</w:t>
      </w:r>
      <w:r w:rsidR="005868E7" w:rsidRPr="00420150">
        <w:rPr>
          <w:rStyle w:val="a4"/>
          <w:sz w:val="28"/>
          <w:szCs w:val="28"/>
        </w:rPr>
        <w:t>.2.</w:t>
      </w:r>
      <w:r w:rsidR="005868E7" w:rsidRPr="00420150">
        <w:rPr>
          <w:sz w:val="28"/>
          <w:szCs w:val="28"/>
        </w:rPr>
        <w:t xml:space="preserve"> Публичная оферта, выраженная в настоящем Договоре, вступает в силу с момента размещ</w:t>
      </w:r>
      <w:r w:rsidR="00570DF0" w:rsidRPr="00420150">
        <w:rPr>
          <w:sz w:val="28"/>
          <w:szCs w:val="28"/>
        </w:rPr>
        <w:t xml:space="preserve">ения в сети Интернет по адресу http://контакт73.рф/ </w:t>
      </w:r>
      <w:r w:rsidR="005868E7" w:rsidRPr="00420150">
        <w:rPr>
          <w:sz w:val="28"/>
          <w:szCs w:val="28"/>
        </w:rPr>
        <w:t xml:space="preserve">и действует до момента отзыва оферты Оператором. Отозвать или изменить условия публичной оферты (настоящего Договора) Оператор вправе в любое время по своему усмотрению. В случае изменения Оператором условий настоящего Договора изменения вступают в силу с момента размещения измененных условий в сети Интернет по адресу </w:t>
      </w:r>
      <w:r w:rsidR="00570DF0" w:rsidRPr="00420150">
        <w:rPr>
          <w:sz w:val="28"/>
          <w:szCs w:val="28"/>
        </w:rPr>
        <w:t>http://контакт73.рф/</w:t>
      </w:r>
      <w:r w:rsidR="005868E7" w:rsidRPr="00420150">
        <w:rPr>
          <w:sz w:val="28"/>
          <w:szCs w:val="28"/>
        </w:rPr>
        <w:t xml:space="preserve">, если иной срок не указан Оператором при таком размещении. </w:t>
      </w:r>
    </w:p>
    <w:p w:rsidR="005868E7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3</w:t>
      </w:r>
      <w:r w:rsidR="005868E7" w:rsidRPr="00420150">
        <w:rPr>
          <w:rStyle w:val="a4"/>
          <w:sz w:val="28"/>
          <w:szCs w:val="28"/>
        </w:rPr>
        <w:t>.3.</w:t>
      </w:r>
      <w:r w:rsidR="005868E7" w:rsidRPr="00420150">
        <w:rPr>
          <w:sz w:val="28"/>
          <w:szCs w:val="28"/>
        </w:rPr>
        <w:t xml:space="preserve"> Акцептом настоящей оферты является согласие физического лица на участие в проекте, подтвержденное в автоматизированном режиме (в форме проставления отметки о согласии (галочки) в специальном поле напротив фразы «Я согласен с условиями оферты»), прошедшего процедуру регистрации и авторизации с использованием предусмотренной Оператором </w:t>
      </w:r>
      <w:r w:rsidR="00CF6C0F" w:rsidRPr="00420150">
        <w:rPr>
          <w:sz w:val="28"/>
          <w:szCs w:val="28"/>
        </w:rPr>
        <w:t>мобильной приёмной</w:t>
      </w:r>
      <w:r w:rsidR="005868E7" w:rsidRPr="00420150">
        <w:rPr>
          <w:sz w:val="28"/>
          <w:szCs w:val="28"/>
        </w:rPr>
        <w:t>, в соответствии с условиями настоящего Договора.</w:t>
      </w:r>
    </w:p>
    <w:p w:rsidR="005868E7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3</w:t>
      </w:r>
      <w:r w:rsidR="005868E7" w:rsidRPr="00420150">
        <w:rPr>
          <w:rStyle w:val="a4"/>
          <w:sz w:val="28"/>
          <w:szCs w:val="28"/>
        </w:rPr>
        <w:t>.4.</w:t>
      </w:r>
      <w:r w:rsidR="005868E7" w:rsidRPr="00420150">
        <w:rPr>
          <w:sz w:val="28"/>
          <w:szCs w:val="28"/>
        </w:rPr>
        <w:t xml:space="preserve"> Осуществляя акцепт настоя</w:t>
      </w:r>
      <w:r w:rsidR="00931A72" w:rsidRPr="00420150">
        <w:rPr>
          <w:sz w:val="28"/>
          <w:szCs w:val="28"/>
        </w:rPr>
        <w:t>щей публичной оферты в порядке</w:t>
      </w:r>
      <w:r w:rsidR="005868E7" w:rsidRPr="00420150">
        <w:rPr>
          <w:sz w:val="28"/>
          <w:szCs w:val="28"/>
        </w:rPr>
        <w:t xml:space="preserve">, Участник проекта соглашается со всеми условиями Договора в том виде, в каком они </w:t>
      </w:r>
      <w:r w:rsidR="005868E7" w:rsidRPr="00420150">
        <w:rPr>
          <w:sz w:val="28"/>
          <w:szCs w:val="28"/>
        </w:rPr>
        <w:lastRenderedPageBreak/>
        <w:t>изложены в тексте настоящего Договора. В соответствии с ГК РФ Участник проекта рассматривается как лицо, вступившее с Оператором в договорные отношения на основании настоящего Договора, при этом в соответствии с пунктом 3 статьи 343 и пунктом 3 статьи 438 ГК РФ настоящий Договор признается заключенным Сторонами в письменной форме.</w:t>
      </w:r>
    </w:p>
    <w:p w:rsidR="005868E7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3</w:t>
      </w:r>
      <w:r w:rsidR="005868E7" w:rsidRPr="00420150">
        <w:rPr>
          <w:rStyle w:val="a4"/>
          <w:sz w:val="28"/>
          <w:szCs w:val="28"/>
        </w:rPr>
        <w:t>.5.</w:t>
      </w:r>
      <w:r w:rsidR="005868E7" w:rsidRPr="00420150">
        <w:rPr>
          <w:sz w:val="28"/>
          <w:szCs w:val="28"/>
        </w:rPr>
        <w:t xml:space="preserve"> Настоящий Договор действуют до тех пор, пока Участник проекта и/или Оператор не заявит о своем намерении его расторгнуть.</w:t>
      </w:r>
    </w:p>
    <w:p w:rsidR="00062352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3</w:t>
      </w:r>
      <w:r w:rsidR="005868E7" w:rsidRPr="00420150">
        <w:rPr>
          <w:rStyle w:val="a4"/>
          <w:sz w:val="28"/>
          <w:szCs w:val="28"/>
        </w:rPr>
        <w:t>.6.</w:t>
      </w:r>
      <w:r w:rsidR="005868E7" w:rsidRPr="00420150">
        <w:rPr>
          <w:sz w:val="28"/>
          <w:szCs w:val="28"/>
        </w:rPr>
        <w:t xml:space="preserve"> Заключая настоящий Договор, Участник проекта понимает значение своих действий и способен руководить ими, не находится под влиянием заблуждения, обмана, насилия, угрозы. Договор заключен Участником проекта добровольно, с предварительным полным ознакомлением с его условиями, содержание которых Участнику проекта понятно.</w:t>
      </w:r>
    </w:p>
    <w:p w:rsidR="00F8173E" w:rsidRPr="00420150" w:rsidRDefault="00B31B72" w:rsidP="00CC5BD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15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2352" w:rsidRPr="00420150">
        <w:rPr>
          <w:rFonts w:ascii="Times New Roman" w:hAnsi="Times New Roman"/>
          <w:b/>
          <w:bCs/>
          <w:sz w:val="28"/>
          <w:szCs w:val="28"/>
          <w:lang w:eastAsia="ru-RU"/>
        </w:rPr>
        <w:t>.8</w:t>
      </w:r>
      <w:r w:rsidR="00F8173E" w:rsidRPr="0042015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F8173E" w:rsidRPr="00420150">
        <w:rPr>
          <w:rFonts w:ascii="Times New Roman" w:hAnsi="Times New Roman"/>
          <w:sz w:val="28"/>
          <w:szCs w:val="28"/>
          <w:lang w:eastAsia="ru-RU"/>
        </w:rPr>
        <w:t> Заявки, направленные посредством мобильного приложения «Контакт-центр», не являются обращениями, и их рассмотрение осуществляется вне действий положений Федерального закона от 02.05.2006   № 59-ФЗ «О порядке рассмотрения обращений граждан Российской Федерации».</w:t>
      </w:r>
    </w:p>
    <w:p w:rsidR="00B31B72" w:rsidRPr="00420150" w:rsidRDefault="00F8173E" w:rsidP="00CC5BD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150">
        <w:rPr>
          <w:rFonts w:ascii="Times New Roman" w:hAnsi="Times New Roman"/>
          <w:sz w:val="28"/>
          <w:szCs w:val="28"/>
          <w:lang w:eastAsia="ru-RU"/>
        </w:rPr>
        <w:t xml:space="preserve">Уточнить статус (этап исполнения) заявки </w:t>
      </w:r>
      <w:r w:rsidR="00B31B72" w:rsidRPr="00420150">
        <w:rPr>
          <w:rFonts w:ascii="Times New Roman" w:hAnsi="Times New Roman"/>
          <w:sz w:val="28"/>
          <w:szCs w:val="28"/>
          <w:lang w:eastAsia="ru-RU"/>
        </w:rPr>
        <w:t>можно, указав номер заявки:</w:t>
      </w:r>
    </w:p>
    <w:p w:rsidR="00F8173E" w:rsidRPr="00420150" w:rsidRDefault="00F8173E" w:rsidP="00CC5BD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150">
        <w:rPr>
          <w:rFonts w:ascii="Times New Roman" w:hAnsi="Times New Roman"/>
          <w:sz w:val="28"/>
          <w:szCs w:val="28"/>
          <w:lang w:eastAsia="ru-RU"/>
        </w:rPr>
        <w:t xml:space="preserve">     - при обращении в МБУ «Контакт-центр» лично (г. Ульяновск, ул. Карла Маркса, д. 15) или по телефону 737-911;</w:t>
      </w:r>
    </w:p>
    <w:p w:rsidR="00B31B72" w:rsidRPr="00420150" w:rsidRDefault="00F8173E" w:rsidP="00CC5BD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1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- </w:t>
      </w:r>
      <w:r w:rsidRPr="00420150">
        <w:rPr>
          <w:rFonts w:ascii="Times New Roman" w:hAnsi="Times New Roman"/>
          <w:sz w:val="28"/>
          <w:szCs w:val="28"/>
          <w:lang w:eastAsia="ru-RU"/>
        </w:rPr>
        <w:t>в специальном поле раздела «Проверить по номеру» на официальном сайте МБУ «Контакт-центр» (http://контакт73.рф/);</w:t>
      </w:r>
    </w:p>
    <w:p w:rsidR="005868E7" w:rsidRPr="00420150" w:rsidRDefault="005868E7" w:rsidP="00CC5B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AA" w:rsidRPr="00420150" w:rsidRDefault="00B31B72" w:rsidP="00245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027B" w:rsidRPr="0042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И УЧАСТНИКА ПРОЕКТА</w:t>
      </w:r>
    </w:p>
    <w:p w:rsidR="000368AA" w:rsidRPr="00420150" w:rsidRDefault="000368AA" w:rsidP="0024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.1. Оператор обязан: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.1.1.</w:t>
      </w:r>
      <w:r w:rsidR="0024568F" w:rsidRPr="00420150">
        <w:rPr>
          <w:sz w:val="28"/>
          <w:szCs w:val="28"/>
        </w:rPr>
        <w:t xml:space="preserve"> Обеспечить функционирование </w:t>
      </w:r>
      <w:r w:rsidR="00CF6C0F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>;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.1.2.</w:t>
      </w:r>
      <w:r w:rsidR="0024568F" w:rsidRPr="00420150">
        <w:rPr>
          <w:sz w:val="28"/>
          <w:szCs w:val="28"/>
        </w:rPr>
        <w:t xml:space="preserve"> Обеспечить безопасность, сохранность и неразглашение сведений, предоставляемых Участником </w:t>
      </w:r>
      <w:r w:rsidR="00CF6C0F" w:rsidRPr="00420150">
        <w:rPr>
          <w:sz w:val="28"/>
          <w:szCs w:val="28"/>
        </w:rPr>
        <w:t xml:space="preserve">проекта при использовании мобильной приёмной </w:t>
      </w:r>
      <w:r w:rsidR="0024568F" w:rsidRPr="00420150">
        <w:rPr>
          <w:sz w:val="28"/>
          <w:szCs w:val="28"/>
        </w:rPr>
        <w:t>в соответствии с настоящим Договором, кроме случаев, предусмотренных законодательством Российской Федерации;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.1.3.</w:t>
      </w:r>
      <w:r w:rsidR="0024568F" w:rsidRPr="00420150">
        <w:rPr>
          <w:sz w:val="28"/>
          <w:szCs w:val="28"/>
        </w:rPr>
        <w:t xml:space="preserve"> Обеспечить техническую поддержку Участнико</w:t>
      </w:r>
      <w:r w:rsidR="00CF6C0F" w:rsidRPr="00420150">
        <w:rPr>
          <w:sz w:val="28"/>
          <w:szCs w:val="28"/>
        </w:rPr>
        <w:t>в проекта мобильная приёмная</w:t>
      </w:r>
      <w:r w:rsidR="0024568F" w:rsidRPr="00420150">
        <w:rPr>
          <w:sz w:val="28"/>
          <w:szCs w:val="28"/>
        </w:rPr>
        <w:t>.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.2. Участник проекта обязан: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.2.1.</w:t>
      </w:r>
      <w:r w:rsidR="0024568F" w:rsidRPr="00420150">
        <w:rPr>
          <w:sz w:val="28"/>
          <w:szCs w:val="28"/>
        </w:rPr>
        <w:t xml:space="preserve"> В случае обнаружения какой-либо спорной ситуации, связанной с использованием возможностей </w:t>
      </w:r>
      <w:r w:rsidR="00CF6C0F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 xml:space="preserve">, незамедлительно уведомить об этом Оператора по адресу: </w:t>
      </w:r>
      <w:hyperlink r:id="rId6" w:history="1">
        <w:r w:rsidR="0024568F" w:rsidRPr="00420150">
          <w:rPr>
            <w:rStyle w:val="a5"/>
            <w:sz w:val="28"/>
            <w:szCs w:val="28"/>
          </w:rPr>
          <w:t>kc73ul@mail.ru</w:t>
        </w:r>
      </w:hyperlink>
      <w:r w:rsidR="0024568F" w:rsidRPr="00420150">
        <w:rPr>
          <w:sz w:val="28"/>
          <w:szCs w:val="28"/>
        </w:rPr>
        <w:t xml:space="preserve"> (в теме письма указать «</w:t>
      </w:r>
      <w:r w:rsidR="00CC5BD5" w:rsidRPr="00420150">
        <w:rPr>
          <w:sz w:val="28"/>
          <w:szCs w:val="28"/>
        </w:rPr>
        <w:t>Мобильная приёмная</w:t>
      </w:r>
      <w:r w:rsidR="0024568F" w:rsidRPr="00420150">
        <w:rPr>
          <w:sz w:val="28"/>
          <w:szCs w:val="28"/>
        </w:rPr>
        <w:t>»);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.2.2.</w:t>
      </w:r>
      <w:r w:rsidR="0024568F" w:rsidRPr="00420150">
        <w:rPr>
          <w:sz w:val="28"/>
          <w:szCs w:val="28"/>
        </w:rPr>
        <w:t xml:space="preserve"> В случае несанкционированного доступа к логину или паролю и/или в личный кабинет Участник проекта и/или несанкционированного распространения логина и пароля Участника проекта незамедлительно сообщить об этом Оператору путем написания соответствующего сообщения по адресу: </w:t>
      </w:r>
      <w:hyperlink r:id="rId7" w:history="1">
        <w:r w:rsidR="0024568F" w:rsidRPr="00420150">
          <w:rPr>
            <w:rStyle w:val="a5"/>
            <w:sz w:val="28"/>
            <w:szCs w:val="28"/>
          </w:rPr>
          <w:t>kc73ul@mail.ru</w:t>
        </w:r>
      </w:hyperlink>
      <w:r w:rsidR="0024568F" w:rsidRPr="00420150">
        <w:rPr>
          <w:sz w:val="28"/>
          <w:szCs w:val="28"/>
        </w:rPr>
        <w:t>;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.2.3.</w:t>
      </w:r>
      <w:r w:rsidR="0024568F" w:rsidRPr="00420150">
        <w:rPr>
          <w:sz w:val="28"/>
          <w:szCs w:val="28"/>
        </w:rPr>
        <w:t xml:space="preserve"> Не использовать функциональные возможности </w:t>
      </w:r>
      <w:r w:rsidR="00CF6C0F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 xml:space="preserve"> в противоправных целях, нарушающих права третьих лиц, в том числе не использовать функциональные возможности </w:t>
      </w:r>
      <w:r w:rsidR="00CF6C0F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 xml:space="preserve"> </w:t>
      </w:r>
      <w:proofErr w:type="gramStart"/>
      <w:r w:rsidR="0024568F" w:rsidRPr="00420150">
        <w:rPr>
          <w:sz w:val="28"/>
          <w:szCs w:val="28"/>
        </w:rPr>
        <w:t>для</w:t>
      </w:r>
      <w:proofErr w:type="gramEnd"/>
      <w:r w:rsidR="0024568F" w:rsidRPr="00420150">
        <w:rPr>
          <w:sz w:val="28"/>
          <w:szCs w:val="28"/>
        </w:rPr>
        <w:t>: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lastRenderedPageBreak/>
        <w:t>•</w:t>
      </w:r>
      <w:r w:rsidRPr="00420150">
        <w:rPr>
          <w:sz w:val="28"/>
          <w:szCs w:val="28"/>
        </w:rPr>
        <w:t xml:space="preserve"> загрузки, отправки, передачи или любого другого способа опубликования материалов, которые являются незаконными, вредоносными, угрожающими, оскорбляющими нравственность, клеветническими, нарушающими авторские права и иные права интеллектуальной собственности, пропагандирующими ненависть и/или дискриминацию людей по расовому, этническому, половому, социальному признакам;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•</w:t>
      </w:r>
      <w:r w:rsidRPr="00420150">
        <w:rPr>
          <w:sz w:val="28"/>
          <w:szCs w:val="28"/>
        </w:rPr>
        <w:t xml:space="preserve"> выдачи себя за другого человека или представителя организации и/или сообщества без достаточных на то прав, а также введения в заблуждение относительно свойств и характеристик каких-либо субъектов или объектов;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•</w:t>
      </w:r>
      <w:r w:rsidRPr="00420150">
        <w:rPr>
          <w:sz w:val="28"/>
          <w:szCs w:val="28"/>
        </w:rPr>
        <w:t xml:space="preserve"> загрузки, отправки, передачи или любого другого способа опубликования не разрешенной специальным образом рекламной информации, спама, писем;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.3. Оператор имеет право: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.3.1.</w:t>
      </w:r>
      <w:r w:rsidR="0024568F" w:rsidRPr="00420150">
        <w:rPr>
          <w:sz w:val="28"/>
          <w:szCs w:val="28"/>
        </w:rPr>
        <w:t xml:space="preserve"> Оператор вправе закрыть или приостановить функцио</w:t>
      </w:r>
      <w:r w:rsidR="0021438A" w:rsidRPr="00420150">
        <w:rPr>
          <w:sz w:val="28"/>
          <w:szCs w:val="28"/>
        </w:rPr>
        <w:t>нирование мобильной приёмной</w:t>
      </w:r>
      <w:r w:rsidR="0024568F" w:rsidRPr="00420150">
        <w:rPr>
          <w:sz w:val="28"/>
          <w:szCs w:val="28"/>
        </w:rPr>
        <w:t xml:space="preserve"> или какой-либо ее части, изменить сайт и/или мобильное приложение полностью или частично без предварительного уведомления Участника проекта.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.3.2.</w:t>
      </w:r>
      <w:r w:rsidR="0024568F" w:rsidRPr="00420150">
        <w:rPr>
          <w:sz w:val="28"/>
          <w:szCs w:val="28"/>
        </w:rPr>
        <w:t xml:space="preserve"> Оператор имеет право приостановить доступ Участника </w:t>
      </w:r>
      <w:r w:rsidR="0021438A" w:rsidRPr="00420150">
        <w:rPr>
          <w:sz w:val="28"/>
          <w:szCs w:val="28"/>
        </w:rPr>
        <w:t>к мобильной приёмной</w:t>
      </w:r>
      <w:r w:rsidR="0024568F" w:rsidRPr="00420150">
        <w:rPr>
          <w:sz w:val="28"/>
          <w:szCs w:val="28"/>
        </w:rPr>
        <w:t xml:space="preserve"> в случае возникновения технических неполадок с целью их устранения. Оператор принимает меры для устранения неполадок в кратчайшие сроки, но не гарантирует отсутствия сбоев и ошибок. В случае проведения профилактических работ в программно-аппаратном комплексе </w:t>
      </w:r>
      <w:r w:rsidR="0021438A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 xml:space="preserve"> с временным приостановлением ее работы, Оператор заблаговременно уведомляет об этом Участника проекта с указанием сроков проведения названных работ путем размещения соответствующего сообщения на сайте http://контакт73.рф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.3.6.</w:t>
      </w:r>
      <w:r w:rsidR="0024568F" w:rsidRPr="00420150">
        <w:rPr>
          <w:sz w:val="28"/>
          <w:szCs w:val="28"/>
        </w:rPr>
        <w:t xml:space="preserve"> Направлять Участнику проекта сообщения, содержащие организационно-техническую информацию о функционировании </w:t>
      </w:r>
      <w:r w:rsidR="0021438A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>, информацию о проекте и/или иную информацию в рамках проекта.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.4. Участник проекта имеет право: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.4.1.</w:t>
      </w:r>
      <w:r w:rsidR="0024568F" w:rsidRPr="00420150">
        <w:rPr>
          <w:sz w:val="28"/>
          <w:szCs w:val="28"/>
        </w:rPr>
        <w:t xml:space="preserve"> Предоставлять о себе неполную информацию;</w:t>
      </w:r>
    </w:p>
    <w:p w:rsidR="0024568F" w:rsidRPr="00420150" w:rsidRDefault="00B31B72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</w:t>
      </w:r>
      <w:r w:rsidR="0024568F" w:rsidRPr="00420150">
        <w:rPr>
          <w:rStyle w:val="a4"/>
          <w:sz w:val="28"/>
          <w:szCs w:val="28"/>
        </w:rPr>
        <w:t>.4.2.</w:t>
      </w:r>
      <w:r w:rsidR="0024568F" w:rsidRPr="00420150">
        <w:rPr>
          <w:sz w:val="28"/>
          <w:szCs w:val="28"/>
        </w:rPr>
        <w:t xml:space="preserve"> Использовать все функциональные возможности </w:t>
      </w:r>
      <w:r w:rsidR="0021438A" w:rsidRPr="00420150">
        <w:rPr>
          <w:sz w:val="28"/>
          <w:szCs w:val="28"/>
        </w:rPr>
        <w:t>мобильной приёмной</w:t>
      </w:r>
      <w:r w:rsidR="0024568F" w:rsidRPr="00420150">
        <w:rPr>
          <w:sz w:val="28"/>
          <w:szCs w:val="28"/>
        </w:rPr>
        <w:t xml:space="preserve"> в соответствии с условиями настоящего Договора.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4.5.</w:t>
      </w:r>
      <w:r w:rsidRPr="00420150">
        <w:rPr>
          <w:sz w:val="28"/>
          <w:szCs w:val="28"/>
        </w:rPr>
        <w:t xml:space="preserve"> Участник проекта выражает согласие и разрешает Оператору на получение от него на указанные им при регистрации адрес электронной почты/номер мобильного телефона писем и/или SMS-сообщений, голосовых сообщений, содержащих информацию о проекте и/или иную информацию в рамках проекта.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4.6.</w:t>
      </w:r>
      <w:r w:rsidRPr="00420150">
        <w:rPr>
          <w:sz w:val="28"/>
          <w:szCs w:val="28"/>
        </w:rPr>
        <w:t xml:space="preserve"> </w:t>
      </w:r>
      <w:proofErr w:type="gramStart"/>
      <w:r w:rsidRPr="00420150">
        <w:rPr>
          <w:sz w:val="28"/>
          <w:szCs w:val="28"/>
        </w:rPr>
        <w:t>Участник проекта выражает согласие и разрешает Оператору обрабатывать свои персональные данные (в том числе, но, не ограничиваясь: фамилию, имя, отчество, дату рождения, номер мобильного телефона, адрес электронной почты),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передачу их контрагентам Оператора с целью дальнейшей обработки, и/или реализации проекта (проведения опросов, статистических и</w:t>
      </w:r>
      <w:proofErr w:type="gramEnd"/>
      <w:r w:rsidRPr="00420150">
        <w:rPr>
          <w:sz w:val="28"/>
          <w:szCs w:val="28"/>
        </w:rPr>
        <w:t xml:space="preserve"> иных исследований и т.п.).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sz w:val="28"/>
          <w:szCs w:val="28"/>
        </w:rPr>
        <w:lastRenderedPageBreak/>
        <w:t>Оператор обязуется при обработке персональных данных, предоставленных ему Участником проекта, соблюдать требования Федерального закона от 27 июля 2006 года «О персональных данных» № 152-ФЗ, других нормативных правовых актов, обеспечивающих безопасность персональных данных при их обработке.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24568F" w:rsidRPr="00420150" w:rsidRDefault="0024568F" w:rsidP="00245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sz w:val="28"/>
          <w:szCs w:val="28"/>
        </w:rPr>
        <w:t>Безопасность персональных данных при их обработке в системе обеспечивается с помощью системы защиты персональных данных (конфиденциальной информации) включающей организационные меры и технические меры (в том числе шифровальные (криптографические) средства).</w:t>
      </w:r>
    </w:p>
    <w:p w:rsidR="0024568F" w:rsidRPr="00420150" w:rsidRDefault="0024568F" w:rsidP="00CC5BD5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420150">
        <w:rPr>
          <w:sz w:val="28"/>
          <w:szCs w:val="28"/>
        </w:rPr>
        <w:t xml:space="preserve">Порядок удаления персональных данных Участника проекта определяется Оператором и производится по требованию Участника проекта, направившего его по адресу: </w:t>
      </w:r>
      <w:hyperlink r:id="rId8" w:history="1">
        <w:r w:rsidRPr="00420150">
          <w:rPr>
            <w:rStyle w:val="a5"/>
            <w:sz w:val="28"/>
            <w:szCs w:val="28"/>
          </w:rPr>
          <w:t>kc73ul@mail.ru</w:t>
        </w:r>
      </w:hyperlink>
      <w:r w:rsidRPr="00420150">
        <w:rPr>
          <w:sz w:val="28"/>
          <w:szCs w:val="28"/>
        </w:rPr>
        <w:t>.</w:t>
      </w:r>
    </w:p>
    <w:p w:rsidR="00F8173E" w:rsidRPr="00420150" w:rsidRDefault="00B31B72" w:rsidP="00F8173E">
      <w:pPr>
        <w:pStyle w:val="a3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5</w:t>
      </w:r>
      <w:r w:rsidR="00F8173E" w:rsidRPr="00420150">
        <w:rPr>
          <w:rStyle w:val="a4"/>
          <w:sz w:val="28"/>
          <w:szCs w:val="28"/>
        </w:rPr>
        <w:t>. ОТВЕТСТВЕННОСТЬ</w:t>
      </w:r>
    </w:p>
    <w:p w:rsidR="00F8173E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5</w:t>
      </w:r>
      <w:r w:rsidR="00F8173E" w:rsidRPr="00420150">
        <w:rPr>
          <w:rStyle w:val="a4"/>
          <w:sz w:val="28"/>
          <w:szCs w:val="28"/>
        </w:rPr>
        <w:t>.1.</w:t>
      </w:r>
      <w:r w:rsidR="00F8173E" w:rsidRPr="00420150">
        <w:rPr>
          <w:sz w:val="28"/>
          <w:szCs w:val="28"/>
        </w:rPr>
        <w:t xml:space="preserve"> Оператор не несет ответственности:</w:t>
      </w:r>
    </w:p>
    <w:p w:rsidR="00F8173E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5</w:t>
      </w:r>
      <w:r w:rsidR="00F8173E" w:rsidRPr="00420150">
        <w:rPr>
          <w:rStyle w:val="a4"/>
          <w:sz w:val="28"/>
          <w:szCs w:val="28"/>
        </w:rPr>
        <w:t>.1.1.</w:t>
      </w:r>
      <w:r w:rsidR="00F8173E" w:rsidRPr="00420150">
        <w:rPr>
          <w:sz w:val="28"/>
          <w:szCs w:val="28"/>
        </w:rPr>
        <w:t xml:space="preserve"> За аварии, сбои или перебои в функционировании </w:t>
      </w:r>
      <w:r w:rsidR="0021438A" w:rsidRPr="00420150">
        <w:rPr>
          <w:sz w:val="28"/>
          <w:szCs w:val="28"/>
        </w:rPr>
        <w:t>мобильной приёмной</w:t>
      </w:r>
      <w:r w:rsidR="00F8173E" w:rsidRPr="00420150">
        <w:rPr>
          <w:sz w:val="28"/>
          <w:szCs w:val="28"/>
        </w:rPr>
        <w:t>, связанные с нарушениями в работе оборудования, систем связи или сетей, которые обеспечиваются, подаются, эксплуатируются и/или обслуживаются третьими лицами.</w:t>
      </w:r>
    </w:p>
    <w:p w:rsidR="00F8173E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5</w:t>
      </w:r>
      <w:r w:rsidR="00F8173E" w:rsidRPr="00420150">
        <w:rPr>
          <w:rStyle w:val="a4"/>
          <w:sz w:val="28"/>
          <w:szCs w:val="28"/>
        </w:rPr>
        <w:t>.1.2.</w:t>
      </w:r>
      <w:r w:rsidR="00F8173E" w:rsidRPr="00420150">
        <w:rPr>
          <w:sz w:val="28"/>
          <w:szCs w:val="28"/>
        </w:rPr>
        <w:t xml:space="preserve"> За ущерб, понесенный Участником проекта в результате:</w:t>
      </w:r>
    </w:p>
    <w:p w:rsidR="00F8173E" w:rsidRPr="00420150" w:rsidRDefault="00F8173E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•</w:t>
      </w:r>
      <w:r w:rsidRPr="00420150">
        <w:rPr>
          <w:sz w:val="28"/>
          <w:szCs w:val="28"/>
        </w:rPr>
        <w:t xml:space="preserve"> наличия «вирусов» и иных вредоносных программ в оборудовании и программном обеспечении, используемом Участником проекта для доступа к </w:t>
      </w:r>
      <w:r w:rsidR="0021438A" w:rsidRPr="00420150">
        <w:rPr>
          <w:sz w:val="28"/>
          <w:szCs w:val="28"/>
        </w:rPr>
        <w:t>мобильной приёмной</w:t>
      </w:r>
      <w:r w:rsidRPr="00420150">
        <w:rPr>
          <w:sz w:val="28"/>
          <w:szCs w:val="28"/>
        </w:rPr>
        <w:t>;</w:t>
      </w:r>
    </w:p>
    <w:p w:rsidR="00F8173E" w:rsidRPr="00420150" w:rsidRDefault="00F8173E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•</w:t>
      </w:r>
      <w:r w:rsidRPr="00420150">
        <w:rPr>
          <w:sz w:val="28"/>
          <w:szCs w:val="28"/>
        </w:rPr>
        <w:t xml:space="preserve"> нарушения Участником проекта настоящего Договора.</w:t>
      </w:r>
    </w:p>
    <w:p w:rsidR="00F8173E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5</w:t>
      </w:r>
      <w:r w:rsidR="00F8173E" w:rsidRPr="00420150">
        <w:rPr>
          <w:rStyle w:val="a4"/>
          <w:sz w:val="28"/>
          <w:szCs w:val="28"/>
        </w:rPr>
        <w:t>.1.3.</w:t>
      </w:r>
      <w:r w:rsidR="00F8173E" w:rsidRPr="00420150">
        <w:rPr>
          <w:sz w:val="28"/>
          <w:szCs w:val="28"/>
        </w:rPr>
        <w:t xml:space="preserve"> За неправомерные действия третьих лиц, в том числе связанных с использованием личного кабинета Участника проекта в </w:t>
      </w:r>
      <w:r w:rsidR="0021438A" w:rsidRPr="00420150">
        <w:rPr>
          <w:sz w:val="28"/>
          <w:szCs w:val="28"/>
        </w:rPr>
        <w:t>мобильной приёмной</w:t>
      </w:r>
      <w:r w:rsidR="00F8173E" w:rsidRPr="00420150">
        <w:rPr>
          <w:sz w:val="28"/>
          <w:szCs w:val="28"/>
        </w:rPr>
        <w:t>, а также с использованием сведений о нем, предоставленных им в ходе участия в проекте, если такие сведения стали доступны третьим лицами не по вине Оператора.</w:t>
      </w:r>
    </w:p>
    <w:p w:rsidR="00F8173E" w:rsidRPr="00420150" w:rsidRDefault="00B31B72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5</w:t>
      </w:r>
      <w:r w:rsidR="00F8173E" w:rsidRPr="00420150">
        <w:rPr>
          <w:rStyle w:val="a4"/>
          <w:sz w:val="28"/>
          <w:szCs w:val="28"/>
        </w:rPr>
        <w:t>.2.</w:t>
      </w:r>
      <w:r w:rsidR="00F8173E" w:rsidRPr="00420150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следствием непреодолимой силы, то есть чрезвычайных и неотвратимых обстоятельств, не зависящих от воли Сторон.</w:t>
      </w:r>
    </w:p>
    <w:p w:rsidR="00F8173E" w:rsidRPr="00420150" w:rsidRDefault="00F8173E" w:rsidP="00CC5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sz w:val="28"/>
          <w:szCs w:val="28"/>
        </w:rPr>
        <w:t xml:space="preserve">Понятием обстоятельств непреодолимой силы охватываются внешние и чрезвычайные события, отсутствовавшие во время заключения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</w:t>
      </w:r>
      <w:r w:rsidRPr="00420150">
        <w:rPr>
          <w:sz w:val="28"/>
          <w:szCs w:val="28"/>
        </w:rPr>
        <w:lastRenderedPageBreak/>
        <w:t>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его условиями.</w:t>
      </w:r>
    </w:p>
    <w:p w:rsidR="00F8173E" w:rsidRPr="00420150" w:rsidRDefault="00B31B72" w:rsidP="00F8173E">
      <w:pPr>
        <w:pStyle w:val="a3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6</w:t>
      </w:r>
      <w:r w:rsidR="00F8173E" w:rsidRPr="00420150">
        <w:rPr>
          <w:rStyle w:val="a4"/>
          <w:sz w:val="28"/>
          <w:szCs w:val="28"/>
        </w:rPr>
        <w:t>. РАЗРЕШЕНИЕ СПОРОВ</w:t>
      </w:r>
    </w:p>
    <w:p w:rsidR="00F8173E" w:rsidRPr="00420150" w:rsidRDefault="00B31B72" w:rsidP="002143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6</w:t>
      </w:r>
      <w:r w:rsidR="00F8173E" w:rsidRPr="00420150">
        <w:rPr>
          <w:rStyle w:val="a4"/>
          <w:sz w:val="28"/>
          <w:szCs w:val="28"/>
        </w:rPr>
        <w:t>.1.</w:t>
      </w:r>
      <w:r w:rsidR="00F8173E" w:rsidRPr="00420150">
        <w:rPr>
          <w:sz w:val="28"/>
          <w:szCs w:val="28"/>
        </w:rPr>
        <w:t xml:space="preserve"> Оператором не рассматриваются анонимные обращения и претензии, не позволяющие идентифицировать Участника проекта на основе предоставленных им данных.</w:t>
      </w:r>
    </w:p>
    <w:p w:rsidR="00F8173E" w:rsidRPr="00420150" w:rsidRDefault="00B31B72" w:rsidP="002143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6</w:t>
      </w:r>
      <w:r w:rsidR="00F8173E" w:rsidRPr="00420150">
        <w:rPr>
          <w:rStyle w:val="a4"/>
          <w:sz w:val="28"/>
          <w:szCs w:val="28"/>
        </w:rPr>
        <w:t>.2.</w:t>
      </w:r>
      <w:r w:rsidR="00F8173E" w:rsidRPr="00420150">
        <w:rPr>
          <w:sz w:val="28"/>
          <w:szCs w:val="28"/>
        </w:rPr>
        <w:t xml:space="preserve"> В случае возникновения споров и разногласий Стороны приложат все усилия, чтобы устранить их путем переговоров или в претензионном порядке. Срок рассмотрения претензии – 30 (тридцать) календарных дней с момента ее получения.</w:t>
      </w:r>
    </w:p>
    <w:p w:rsidR="00F8173E" w:rsidRPr="00420150" w:rsidRDefault="00B31B72" w:rsidP="002143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6</w:t>
      </w:r>
      <w:r w:rsidR="00F8173E" w:rsidRPr="00420150">
        <w:rPr>
          <w:rStyle w:val="a4"/>
          <w:sz w:val="28"/>
          <w:szCs w:val="28"/>
        </w:rPr>
        <w:t>.3.</w:t>
      </w:r>
      <w:r w:rsidR="00F8173E" w:rsidRPr="00420150">
        <w:rPr>
          <w:sz w:val="28"/>
          <w:szCs w:val="28"/>
        </w:rPr>
        <w:t xml:space="preserve"> В случае </w:t>
      </w:r>
      <w:proofErr w:type="gramStart"/>
      <w:r w:rsidR="00F8173E" w:rsidRPr="00420150">
        <w:rPr>
          <w:sz w:val="28"/>
          <w:szCs w:val="28"/>
        </w:rPr>
        <w:t>не достижения</w:t>
      </w:r>
      <w:proofErr w:type="gramEnd"/>
      <w:r w:rsidR="00F8173E" w:rsidRPr="00420150">
        <w:rPr>
          <w:sz w:val="28"/>
          <w:szCs w:val="28"/>
        </w:rPr>
        <w:t xml:space="preserve"> согласия в рамках досудебного обжалования споры рассматриваются по месту нахождения Оператора.</w:t>
      </w:r>
    </w:p>
    <w:p w:rsidR="00062352" w:rsidRPr="00420150" w:rsidRDefault="00B31B72" w:rsidP="002143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6</w:t>
      </w:r>
      <w:r w:rsidR="00F8173E" w:rsidRPr="00420150">
        <w:rPr>
          <w:rStyle w:val="a4"/>
          <w:sz w:val="28"/>
          <w:szCs w:val="28"/>
        </w:rPr>
        <w:t>.4.</w:t>
      </w:r>
      <w:r w:rsidR="00F8173E" w:rsidRPr="00420150">
        <w:rPr>
          <w:sz w:val="28"/>
          <w:szCs w:val="28"/>
        </w:rPr>
        <w:t xml:space="preserve"> Признание судом какого-либо положения настоящего Договора недействительным или не подлежащим принудительному исполнению не влечет недействительности или неисполнимости иных положений настоящего Договора.</w:t>
      </w:r>
    </w:p>
    <w:p w:rsidR="00F8173E" w:rsidRPr="00420150" w:rsidRDefault="00B31B72" w:rsidP="00F8173E">
      <w:pPr>
        <w:pStyle w:val="a3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7</w:t>
      </w:r>
      <w:r w:rsidR="00F8173E" w:rsidRPr="00420150">
        <w:rPr>
          <w:rStyle w:val="a4"/>
          <w:sz w:val="28"/>
          <w:szCs w:val="28"/>
        </w:rPr>
        <w:t>. ЗАКЛЮЧИТЕЛЬНЫЕ ПОЛОЖЕНИЯ</w:t>
      </w:r>
    </w:p>
    <w:p w:rsidR="00F8173E" w:rsidRPr="00420150" w:rsidRDefault="00B31B72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7</w:t>
      </w:r>
      <w:r w:rsidR="00F8173E" w:rsidRPr="00420150">
        <w:rPr>
          <w:rStyle w:val="a4"/>
          <w:sz w:val="28"/>
          <w:szCs w:val="28"/>
        </w:rPr>
        <w:t>.1.</w:t>
      </w:r>
      <w:r w:rsidR="00F8173E" w:rsidRPr="00420150">
        <w:rPr>
          <w:sz w:val="28"/>
          <w:szCs w:val="28"/>
        </w:rPr>
        <w:t xml:space="preserve"> Настоящий Договор представляет собой полную договоренность между Оператором и Участником проекта. Оператор не принимает на себя никаких условий и обязательств не указанных в настоящем Договоре.</w:t>
      </w:r>
    </w:p>
    <w:p w:rsidR="00F8173E" w:rsidRPr="00420150" w:rsidRDefault="00B31B72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7</w:t>
      </w:r>
      <w:r w:rsidR="00F8173E" w:rsidRPr="00420150">
        <w:rPr>
          <w:rStyle w:val="a4"/>
          <w:sz w:val="28"/>
          <w:szCs w:val="28"/>
        </w:rPr>
        <w:t>.2.</w:t>
      </w:r>
      <w:r w:rsidR="00F8173E" w:rsidRPr="00420150">
        <w:rPr>
          <w:sz w:val="28"/>
          <w:szCs w:val="28"/>
        </w:rPr>
        <w:t xml:space="preserve"> Во всем остальном, что не предусмотрено настоящим Договора, Стороны руководствуются законодательством Российской Федерации.</w:t>
      </w:r>
    </w:p>
    <w:p w:rsidR="00F8173E" w:rsidRPr="00420150" w:rsidRDefault="00B31B72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7</w:t>
      </w:r>
      <w:r w:rsidR="00F8173E" w:rsidRPr="00420150">
        <w:rPr>
          <w:rStyle w:val="a4"/>
          <w:sz w:val="28"/>
          <w:szCs w:val="28"/>
        </w:rPr>
        <w:t>.3.</w:t>
      </w:r>
      <w:r w:rsidR="00F8173E" w:rsidRPr="00420150">
        <w:rPr>
          <w:sz w:val="28"/>
          <w:szCs w:val="28"/>
        </w:rPr>
        <w:t xml:space="preserve"> Адрес и реквизиты Оператора.</w:t>
      </w:r>
    </w:p>
    <w:p w:rsidR="00F8173E" w:rsidRPr="00420150" w:rsidRDefault="00F8173E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Полное наименование:</w:t>
      </w:r>
      <w:r w:rsidRPr="00420150">
        <w:rPr>
          <w:sz w:val="28"/>
          <w:szCs w:val="28"/>
        </w:rPr>
        <w:t xml:space="preserve"> Муниципальное бюджетное учреждение «Контакт-центр при Главе города Ульяновска»</w:t>
      </w:r>
    </w:p>
    <w:p w:rsidR="00F8173E" w:rsidRPr="00420150" w:rsidRDefault="00F8173E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Сокращенное наименование:</w:t>
      </w:r>
      <w:r w:rsidRPr="00420150">
        <w:rPr>
          <w:sz w:val="28"/>
          <w:szCs w:val="28"/>
        </w:rPr>
        <w:t xml:space="preserve"> МБУ «Контакт-центр»</w:t>
      </w:r>
    </w:p>
    <w:p w:rsidR="00F8173E" w:rsidRPr="00420150" w:rsidRDefault="00F8173E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Место нахождения:</w:t>
      </w:r>
      <w:r w:rsidRPr="00420150">
        <w:rPr>
          <w:sz w:val="28"/>
          <w:szCs w:val="28"/>
        </w:rPr>
        <w:t xml:space="preserve"> 432071, г. Ульяновск, ул. Карла Маркса, д. 15</w:t>
      </w:r>
    </w:p>
    <w:p w:rsidR="00F8173E" w:rsidRPr="00420150" w:rsidRDefault="00F8173E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Телефон/факс:</w:t>
      </w:r>
      <w:r w:rsidRPr="00420150">
        <w:rPr>
          <w:sz w:val="28"/>
          <w:szCs w:val="28"/>
        </w:rPr>
        <w:t xml:space="preserve"> 27-13-83 / 58-50-97</w:t>
      </w:r>
    </w:p>
    <w:p w:rsidR="00F8173E" w:rsidRPr="00420150" w:rsidRDefault="00F8173E" w:rsidP="00F8173E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ОГРН:</w:t>
      </w:r>
      <w:r w:rsidRPr="00420150">
        <w:rPr>
          <w:sz w:val="28"/>
          <w:szCs w:val="28"/>
        </w:rPr>
        <w:t xml:space="preserve"> 1127325001320</w:t>
      </w:r>
    </w:p>
    <w:p w:rsidR="0036027B" w:rsidRPr="00420150" w:rsidRDefault="00F8173E" w:rsidP="00420150">
      <w:pPr>
        <w:pStyle w:val="a3"/>
        <w:spacing w:before="0" w:beforeAutospacing="0" w:after="0" w:afterAutospacing="0"/>
        <w:rPr>
          <w:sz w:val="28"/>
          <w:szCs w:val="28"/>
        </w:rPr>
      </w:pPr>
      <w:r w:rsidRPr="00420150">
        <w:rPr>
          <w:rStyle w:val="a4"/>
          <w:sz w:val="28"/>
          <w:szCs w:val="28"/>
        </w:rPr>
        <w:t>ИНН/КПП:</w:t>
      </w:r>
      <w:r w:rsidRPr="00420150">
        <w:rPr>
          <w:sz w:val="28"/>
          <w:szCs w:val="28"/>
        </w:rPr>
        <w:t xml:space="preserve"> 7325111690 / 732501001</w:t>
      </w:r>
    </w:p>
    <w:p w:rsidR="00ED51A2" w:rsidRPr="00420150" w:rsidRDefault="00ED51A2">
      <w:pPr>
        <w:rPr>
          <w:rFonts w:ascii="Times New Roman" w:hAnsi="Times New Roman" w:cs="Times New Roman"/>
          <w:sz w:val="28"/>
          <w:szCs w:val="28"/>
        </w:rPr>
      </w:pPr>
    </w:p>
    <w:sectPr w:rsidR="00ED51A2" w:rsidRPr="00420150" w:rsidSect="00931A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54"/>
    <w:multiLevelType w:val="hybridMultilevel"/>
    <w:tmpl w:val="74BE1222"/>
    <w:lvl w:ilvl="0" w:tplc="215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399"/>
    <w:multiLevelType w:val="hybridMultilevel"/>
    <w:tmpl w:val="63C625D8"/>
    <w:lvl w:ilvl="0" w:tplc="8D821E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95AC3"/>
    <w:multiLevelType w:val="hybridMultilevel"/>
    <w:tmpl w:val="664AA08E"/>
    <w:lvl w:ilvl="0" w:tplc="215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0213"/>
    <w:multiLevelType w:val="hybridMultilevel"/>
    <w:tmpl w:val="89C8220C"/>
    <w:lvl w:ilvl="0" w:tplc="2154E0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0F73A9"/>
    <w:multiLevelType w:val="hybridMultilevel"/>
    <w:tmpl w:val="D2C8E710"/>
    <w:lvl w:ilvl="0" w:tplc="6FCC8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96F0C"/>
    <w:multiLevelType w:val="hybridMultilevel"/>
    <w:tmpl w:val="F92A76CE"/>
    <w:lvl w:ilvl="0" w:tplc="215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37109"/>
    <w:multiLevelType w:val="hybridMultilevel"/>
    <w:tmpl w:val="B1627AD4"/>
    <w:lvl w:ilvl="0" w:tplc="6FCC825C">
      <w:start w:val="1"/>
      <w:numFmt w:val="bullet"/>
      <w:pStyle w:val="0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9515D7"/>
    <w:multiLevelType w:val="hybridMultilevel"/>
    <w:tmpl w:val="6E74F7AA"/>
    <w:lvl w:ilvl="0" w:tplc="3C4A4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3D"/>
    <w:rsid w:val="00004ED7"/>
    <w:rsid w:val="00011B46"/>
    <w:rsid w:val="0002289F"/>
    <w:rsid w:val="000368AA"/>
    <w:rsid w:val="00056164"/>
    <w:rsid w:val="00062352"/>
    <w:rsid w:val="00067251"/>
    <w:rsid w:val="00070EF6"/>
    <w:rsid w:val="00086EC1"/>
    <w:rsid w:val="0009348C"/>
    <w:rsid w:val="0009579B"/>
    <w:rsid w:val="000A27BC"/>
    <w:rsid w:val="000A50A6"/>
    <w:rsid w:val="000B24A3"/>
    <w:rsid w:val="000B695D"/>
    <w:rsid w:val="000B6E73"/>
    <w:rsid w:val="000B7893"/>
    <w:rsid w:val="000E02BC"/>
    <w:rsid w:val="000E41A2"/>
    <w:rsid w:val="001045FE"/>
    <w:rsid w:val="00106864"/>
    <w:rsid w:val="001123B4"/>
    <w:rsid w:val="00113E18"/>
    <w:rsid w:val="0012051C"/>
    <w:rsid w:val="00122BF3"/>
    <w:rsid w:val="00125D9D"/>
    <w:rsid w:val="00137770"/>
    <w:rsid w:val="00141B3B"/>
    <w:rsid w:val="00155D27"/>
    <w:rsid w:val="00160BBC"/>
    <w:rsid w:val="001735B4"/>
    <w:rsid w:val="00182B0E"/>
    <w:rsid w:val="0018460E"/>
    <w:rsid w:val="00186528"/>
    <w:rsid w:val="00191657"/>
    <w:rsid w:val="0019503C"/>
    <w:rsid w:val="00195152"/>
    <w:rsid w:val="001978E1"/>
    <w:rsid w:val="001A5D16"/>
    <w:rsid w:val="001B08DB"/>
    <w:rsid w:val="001B70F6"/>
    <w:rsid w:val="001C50D3"/>
    <w:rsid w:val="001D344E"/>
    <w:rsid w:val="001D6731"/>
    <w:rsid w:val="001E0F04"/>
    <w:rsid w:val="001E679C"/>
    <w:rsid w:val="001F426C"/>
    <w:rsid w:val="001F46FB"/>
    <w:rsid w:val="001F75BE"/>
    <w:rsid w:val="001F7ABB"/>
    <w:rsid w:val="002008DF"/>
    <w:rsid w:val="0020186C"/>
    <w:rsid w:val="002024A4"/>
    <w:rsid w:val="002126BA"/>
    <w:rsid w:val="0021438A"/>
    <w:rsid w:val="00222ED6"/>
    <w:rsid w:val="002249BE"/>
    <w:rsid w:val="00224F29"/>
    <w:rsid w:val="0023534A"/>
    <w:rsid w:val="0024568F"/>
    <w:rsid w:val="00247ADE"/>
    <w:rsid w:val="0025130A"/>
    <w:rsid w:val="002540C2"/>
    <w:rsid w:val="002609DF"/>
    <w:rsid w:val="0026539A"/>
    <w:rsid w:val="00272390"/>
    <w:rsid w:val="00280548"/>
    <w:rsid w:val="00284FCE"/>
    <w:rsid w:val="00285363"/>
    <w:rsid w:val="002A0057"/>
    <w:rsid w:val="002B1E21"/>
    <w:rsid w:val="002B43F9"/>
    <w:rsid w:val="002C669F"/>
    <w:rsid w:val="002D4B96"/>
    <w:rsid w:val="002E197B"/>
    <w:rsid w:val="002F07F0"/>
    <w:rsid w:val="00302487"/>
    <w:rsid w:val="00306120"/>
    <w:rsid w:val="003070BE"/>
    <w:rsid w:val="003240B0"/>
    <w:rsid w:val="00325EAC"/>
    <w:rsid w:val="00341814"/>
    <w:rsid w:val="003478A5"/>
    <w:rsid w:val="00350277"/>
    <w:rsid w:val="00354F5B"/>
    <w:rsid w:val="0036027B"/>
    <w:rsid w:val="00361E51"/>
    <w:rsid w:val="00366F26"/>
    <w:rsid w:val="00382AD8"/>
    <w:rsid w:val="00383F63"/>
    <w:rsid w:val="00387431"/>
    <w:rsid w:val="003874B5"/>
    <w:rsid w:val="00391610"/>
    <w:rsid w:val="00391976"/>
    <w:rsid w:val="00396251"/>
    <w:rsid w:val="003A23D8"/>
    <w:rsid w:val="003A2967"/>
    <w:rsid w:val="003C7DDE"/>
    <w:rsid w:val="003D24DC"/>
    <w:rsid w:val="003D325A"/>
    <w:rsid w:val="003E0D14"/>
    <w:rsid w:val="003E3ECA"/>
    <w:rsid w:val="003E457F"/>
    <w:rsid w:val="00404001"/>
    <w:rsid w:val="00420150"/>
    <w:rsid w:val="004231FF"/>
    <w:rsid w:val="00423F5D"/>
    <w:rsid w:val="00426425"/>
    <w:rsid w:val="00434D33"/>
    <w:rsid w:val="00443186"/>
    <w:rsid w:val="00446F39"/>
    <w:rsid w:val="00451FE4"/>
    <w:rsid w:val="00453DC8"/>
    <w:rsid w:val="0046150C"/>
    <w:rsid w:val="00473C61"/>
    <w:rsid w:val="0048774B"/>
    <w:rsid w:val="00490B54"/>
    <w:rsid w:val="00494E80"/>
    <w:rsid w:val="004A030D"/>
    <w:rsid w:val="004A685B"/>
    <w:rsid w:val="004B3393"/>
    <w:rsid w:val="004B5EBC"/>
    <w:rsid w:val="004B712F"/>
    <w:rsid w:val="004C6C2E"/>
    <w:rsid w:val="004E306A"/>
    <w:rsid w:val="00504317"/>
    <w:rsid w:val="005163B9"/>
    <w:rsid w:val="005173D2"/>
    <w:rsid w:val="00525013"/>
    <w:rsid w:val="005256EE"/>
    <w:rsid w:val="00532493"/>
    <w:rsid w:val="005338F0"/>
    <w:rsid w:val="0055104E"/>
    <w:rsid w:val="00557981"/>
    <w:rsid w:val="00561D5C"/>
    <w:rsid w:val="005640F5"/>
    <w:rsid w:val="0056786C"/>
    <w:rsid w:val="00570CB8"/>
    <w:rsid w:val="00570DF0"/>
    <w:rsid w:val="00572186"/>
    <w:rsid w:val="005735A8"/>
    <w:rsid w:val="00585064"/>
    <w:rsid w:val="005868E7"/>
    <w:rsid w:val="00587F29"/>
    <w:rsid w:val="0059784B"/>
    <w:rsid w:val="005A682A"/>
    <w:rsid w:val="005A6E12"/>
    <w:rsid w:val="005B3E2D"/>
    <w:rsid w:val="005D13D6"/>
    <w:rsid w:val="005D2CC1"/>
    <w:rsid w:val="005D3E0B"/>
    <w:rsid w:val="005D45C5"/>
    <w:rsid w:val="005D7838"/>
    <w:rsid w:val="005E26FE"/>
    <w:rsid w:val="005E2BAB"/>
    <w:rsid w:val="005E56A4"/>
    <w:rsid w:val="005E7B77"/>
    <w:rsid w:val="005F1453"/>
    <w:rsid w:val="005F52BB"/>
    <w:rsid w:val="00612C1F"/>
    <w:rsid w:val="00614504"/>
    <w:rsid w:val="00615A43"/>
    <w:rsid w:val="006205D7"/>
    <w:rsid w:val="006260A7"/>
    <w:rsid w:val="00626D42"/>
    <w:rsid w:val="00642896"/>
    <w:rsid w:val="00646A29"/>
    <w:rsid w:val="00660F1A"/>
    <w:rsid w:val="00671C40"/>
    <w:rsid w:val="00672B6F"/>
    <w:rsid w:val="00673EF7"/>
    <w:rsid w:val="0067515A"/>
    <w:rsid w:val="00676C39"/>
    <w:rsid w:val="00687A2D"/>
    <w:rsid w:val="00696D5C"/>
    <w:rsid w:val="006B47D3"/>
    <w:rsid w:val="006C1DF3"/>
    <w:rsid w:val="006C2095"/>
    <w:rsid w:val="006D0F2B"/>
    <w:rsid w:val="006E201C"/>
    <w:rsid w:val="006F3F8B"/>
    <w:rsid w:val="007116ED"/>
    <w:rsid w:val="00723149"/>
    <w:rsid w:val="0073277C"/>
    <w:rsid w:val="00744CB8"/>
    <w:rsid w:val="00745DDB"/>
    <w:rsid w:val="00751D27"/>
    <w:rsid w:val="0075424E"/>
    <w:rsid w:val="00756817"/>
    <w:rsid w:val="00761EDE"/>
    <w:rsid w:val="007745D2"/>
    <w:rsid w:val="007754E3"/>
    <w:rsid w:val="007778FF"/>
    <w:rsid w:val="00781165"/>
    <w:rsid w:val="00786683"/>
    <w:rsid w:val="00787038"/>
    <w:rsid w:val="00793CD3"/>
    <w:rsid w:val="00794216"/>
    <w:rsid w:val="00795E73"/>
    <w:rsid w:val="00796677"/>
    <w:rsid w:val="0079754F"/>
    <w:rsid w:val="007A463B"/>
    <w:rsid w:val="007B1A18"/>
    <w:rsid w:val="007C2280"/>
    <w:rsid w:val="007C67C8"/>
    <w:rsid w:val="007D319D"/>
    <w:rsid w:val="007E3CC1"/>
    <w:rsid w:val="007F4341"/>
    <w:rsid w:val="007F4997"/>
    <w:rsid w:val="008002A2"/>
    <w:rsid w:val="00802D73"/>
    <w:rsid w:val="008044CC"/>
    <w:rsid w:val="008045F8"/>
    <w:rsid w:val="00807146"/>
    <w:rsid w:val="0081401F"/>
    <w:rsid w:val="00814694"/>
    <w:rsid w:val="00827E73"/>
    <w:rsid w:val="0084141B"/>
    <w:rsid w:val="008429C8"/>
    <w:rsid w:val="0084480E"/>
    <w:rsid w:val="00853EA0"/>
    <w:rsid w:val="0085524B"/>
    <w:rsid w:val="00855A18"/>
    <w:rsid w:val="00866D93"/>
    <w:rsid w:val="00882DB1"/>
    <w:rsid w:val="00884A02"/>
    <w:rsid w:val="00897968"/>
    <w:rsid w:val="008A3AEE"/>
    <w:rsid w:val="008B26B9"/>
    <w:rsid w:val="008B2BBA"/>
    <w:rsid w:val="008B374A"/>
    <w:rsid w:val="008B4111"/>
    <w:rsid w:val="008C3E7D"/>
    <w:rsid w:val="008C5D98"/>
    <w:rsid w:val="008D624A"/>
    <w:rsid w:val="008E340E"/>
    <w:rsid w:val="008E50D6"/>
    <w:rsid w:val="008E637C"/>
    <w:rsid w:val="008F352C"/>
    <w:rsid w:val="008F5461"/>
    <w:rsid w:val="00903094"/>
    <w:rsid w:val="00907599"/>
    <w:rsid w:val="009170DC"/>
    <w:rsid w:val="00922422"/>
    <w:rsid w:val="00931A72"/>
    <w:rsid w:val="0093568A"/>
    <w:rsid w:val="00942026"/>
    <w:rsid w:val="00945111"/>
    <w:rsid w:val="00946938"/>
    <w:rsid w:val="009477DE"/>
    <w:rsid w:val="009521FD"/>
    <w:rsid w:val="0095333E"/>
    <w:rsid w:val="009661DA"/>
    <w:rsid w:val="009734E6"/>
    <w:rsid w:val="009738EF"/>
    <w:rsid w:val="00974748"/>
    <w:rsid w:val="009748FF"/>
    <w:rsid w:val="00977E53"/>
    <w:rsid w:val="009845C1"/>
    <w:rsid w:val="0098466A"/>
    <w:rsid w:val="00995589"/>
    <w:rsid w:val="009A5967"/>
    <w:rsid w:val="009C34F1"/>
    <w:rsid w:val="009C55A3"/>
    <w:rsid w:val="009E29A2"/>
    <w:rsid w:val="00A01308"/>
    <w:rsid w:val="00A1625C"/>
    <w:rsid w:val="00A20062"/>
    <w:rsid w:val="00A2088F"/>
    <w:rsid w:val="00A21734"/>
    <w:rsid w:val="00A303AF"/>
    <w:rsid w:val="00A421A1"/>
    <w:rsid w:val="00A55C49"/>
    <w:rsid w:val="00A7091F"/>
    <w:rsid w:val="00A715EB"/>
    <w:rsid w:val="00A83FD2"/>
    <w:rsid w:val="00A86172"/>
    <w:rsid w:val="00A90C8F"/>
    <w:rsid w:val="00A94C60"/>
    <w:rsid w:val="00A96E18"/>
    <w:rsid w:val="00AB14DB"/>
    <w:rsid w:val="00AB766E"/>
    <w:rsid w:val="00AC0E41"/>
    <w:rsid w:val="00AC3379"/>
    <w:rsid w:val="00AD0ADF"/>
    <w:rsid w:val="00AE34B7"/>
    <w:rsid w:val="00B16157"/>
    <w:rsid w:val="00B169AC"/>
    <w:rsid w:val="00B31B72"/>
    <w:rsid w:val="00B46065"/>
    <w:rsid w:val="00B577F7"/>
    <w:rsid w:val="00B57E86"/>
    <w:rsid w:val="00B63C42"/>
    <w:rsid w:val="00B652E6"/>
    <w:rsid w:val="00B65810"/>
    <w:rsid w:val="00B709EA"/>
    <w:rsid w:val="00B75224"/>
    <w:rsid w:val="00B765DF"/>
    <w:rsid w:val="00B8788D"/>
    <w:rsid w:val="00B87FA2"/>
    <w:rsid w:val="00B93250"/>
    <w:rsid w:val="00B934B0"/>
    <w:rsid w:val="00B9550B"/>
    <w:rsid w:val="00BA0EDF"/>
    <w:rsid w:val="00BA291A"/>
    <w:rsid w:val="00BA4CBE"/>
    <w:rsid w:val="00BB196B"/>
    <w:rsid w:val="00BB2468"/>
    <w:rsid w:val="00BC04CA"/>
    <w:rsid w:val="00BC5B1E"/>
    <w:rsid w:val="00BE06E4"/>
    <w:rsid w:val="00BE28F2"/>
    <w:rsid w:val="00BF06B3"/>
    <w:rsid w:val="00BF52FD"/>
    <w:rsid w:val="00BF6E08"/>
    <w:rsid w:val="00C02F4F"/>
    <w:rsid w:val="00C07ABF"/>
    <w:rsid w:val="00C12DFC"/>
    <w:rsid w:val="00C37578"/>
    <w:rsid w:val="00C44CC7"/>
    <w:rsid w:val="00C56823"/>
    <w:rsid w:val="00C569CB"/>
    <w:rsid w:val="00C57BFA"/>
    <w:rsid w:val="00C64052"/>
    <w:rsid w:val="00C73EC5"/>
    <w:rsid w:val="00C873DB"/>
    <w:rsid w:val="00C959AA"/>
    <w:rsid w:val="00CA2263"/>
    <w:rsid w:val="00CA4DD8"/>
    <w:rsid w:val="00CC185A"/>
    <w:rsid w:val="00CC1E37"/>
    <w:rsid w:val="00CC4F96"/>
    <w:rsid w:val="00CC52ED"/>
    <w:rsid w:val="00CC5BD5"/>
    <w:rsid w:val="00CD44C6"/>
    <w:rsid w:val="00CD46CB"/>
    <w:rsid w:val="00CD5205"/>
    <w:rsid w:val="00CF2109"/>
    <w:rsid w:val="00CF60A9"/>
    <w:rsid w:val="00CF6C0F"/>
    <w:rsid w:val="00CF786B"/>
    <w:rsid w:val="00D228EC"/>
    <w:rsid w:val="00D231EA"/>
    <w:rsid w:val="00D31DE5"/>
    <w:rsid w:val="00D4626B"/>
    <w:rsid w:val="00D56BA8"/>
    <w:rsid w:val="00D57AC7"/>
    <w:rsid w:val="00D6063F"/>
    <w:rsid w:val="00D67450"/>
    <w:rsid w:val="00D67AA2"/>
    <w:rsid w:val="00D8324A"/>
    <w:rsid w:val="00D85D35"/>
    <w:rsid w:val="00DA14D1"/>
    <w:rsid w:val="00DA6A2E"/>
    <w:rsid w:val="00DA7E3D"/>
    <w:rsid w:val="00DD4208"/>
    <w:rsid w:val="00DE49B2"/>
    <w:rsid w:val="00DF0211"/>
    <w:rsid w:val="00DF532E"/>
    <w:rsid w:val="00DF63AE"/>
    <w:rsid w:val="00E0436B"/>
    <w:rsid w:val="00E12AC5"/>
    <w:rsid w:val="00E13F78"/>
    <w:rsid w:val="00E30A00"/>
    <w:rsid w:val="00E32478"/>
    <w:rsid w:val="00E3511C"/>
    <w:rsid w:val="00E406A5"/>
    <w:rsid w:val="00E459F3"/>
    <w:rsid w:val="00E46BAD"/>
    <w:rsid w:val="00E542ED"/>
    <w:rsid w:val="00E5680D"/>
    <w:rsid w:val="00E6332C"/>
    <w:rsid w:val="00E653A4"/>
    <w:rsid w:val="00E744A7"/>
    <w:rsid w:val="00E828E7"/>
    <w:rsid w:val="00E8428C"/>
    <w:rsid w:val="00E8671D"/>
    <w:rsid w:val="00E92420"/>
    <w:rsid w:val="00EA1BFA"/>
    <w:rsid w:val="00EA675A"/>
    <w:rsid w:val="00EC7A9A"/>
    <w:rsid w:val="00ED15E5"/>
    <w:rsid w:val="00ED51A2"/>
    <w:rsid w:val="00ED54E6"/>
    <w:rsid w:val="00EE77B4"/>
    <w:rsid w:val="00EF2673"/>
    <w:rsid w:val="00F00341"/>
    <w:rsid w:val="00F06AE5"/>
    <w:rsid w:val="00F20023"/>
    <w:rsid w:val="00F24854"/>
    <w:rsid w:val="00F32D5A"/>
    <w:rsid w:val="00F536A0"/>
    <w:rsid w:val="00F55FFA"/>
    <w:rsid w:val="00F570BD"/>
    <w:rsid w:val="00F666A8"/>
    <w:rsid w:val="00F6775B"/>
    <w:rsid w:val="00F70B9C"/>
    <w:rsid w:val="00F750E4"/>
    <w:rsid w:val="00F8173E"/>
    <w:rsid w:val="00F90D05"/>
    <w:rsid w:val="00F94EE5"/>
    <w:rsid w:val="00FA7B0E"/>
    <w:rsid w:val="00FB1F2B"/>
    <w:rsid w:val="00FB7377"/>
    <w:rsid w:val="00FC2BB8"/>
    <w:rsid w:val="00FD1584"/>
    <w:rsid w:val="00FD6B8C"/>
    <w:rsid w:val="00FE00B4"/>
    <w:rsid w:val="00FF04DE"/>
    <w:rsid w:val="00FF1CDF"/>
    <w:rsid w:val="00FF741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E3D"/>
    <w:rPr>
      <w:b/>
      <w:bCs/>
    </w:rPr>
  </w:style>
  <w:style w:type="character" w:styleId="a5">
    <w:name w:val="Hyperlink"/>
    <w:basedOn w:val="a0"/>
    <w:uiPriority w:val="99"/>
    <w:semiHidden/>
    <w:unhideWhenUsed/>
    <w:rsid w:val="00DA7E3D"/>
    <w:rPr>
      <w:color w:val="0000FF"/>
      <w:u w:val="single"/>
    </w:rPr>
  </w:style>
  <w:style w:type="paragraph" w:customStyle="1" w:styleId="02">
    <w:name w:val="02. Список Маркированный"/>
    <w:basedOn w:val="a6"/>
    <w:qFormat/>
    <w:rsid w:val="00DA7E3D"/>
    <w:pPr>
      <w:numPr>
        <w:numId w:val="1"/>
      </w:numPr>
      <w:tabs>
        <w:tab w:val="num" w:pos="360"/>
      </w:tabs>
      <w:spacing w:after="120" w:line="360" w:lineRule="auto"/>
      <w:ind w:left="720"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DA7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7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F817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7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062352"/>
  </w:style>
  <w:style w:type="character" w:styleId="aa">
    <w:name w:val="Emphasis"/>
    <w:basedOn w:val="a0"/>
    <w:uiPriority w:val="20"/>
    <w:qFormat/>
    <w:rsid w:val="000623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E3D"/>
    <w:rPr>
      <w:b/>
      <w:bCs/>
    </w:rPr>
  </w:style>
  <w:style w:type="character" w:styleId="a5">
    <w:name w:val="Hyperlink"/>
    <w:basedOn w:val="a0"/>
    <w:uiPriority w:val="99"/>
    <w:semiHidden/>
    <w:unhideWhenUsed/>
    <w:rsid w:val="00DA7E3D"/>
    <w:rPr>
      <w:color w:val="0000FF"/>
      <w:u w:val="single"/>
    </w:rPr>
  </w:style>
  <w:style w:type="paragraph" w:customStyle="1" w:styleId="02">
    <w:name w:val="02. Список Маркированный"/>
    <w:basedOn w:val="a6"/>
    <w:qFormat/>
    <w:rsid w:val="00DA7E3D"/>
    <w:pPr>
      <w:numPr>
        <w:numId w:val="1"/>
      </w:numPr>
      <w:tabs>
        <w:tab w:val="num" w:pos="360"/>
      </w:tabs>
      <w:spacing w:after="120" w:line="360" w:lineRule="auto"/>
      <w:ind w:left="720"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DA7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7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F817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7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062352"/>
  </w:style>
  <w:style w:type="character" w:styleId="aa">
    <w:name w:val="Emphasis"/>
    <w:basedOn w:val="a0"/>
    <w:uiPriority w:val="20"/>
    <w:qFormat/>
    <w:rsid w:val="00062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upport_ag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/support_ag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/support_ag@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Контакт-центр</dc:creator>
  <cp:lastModifiedBy>Контакт-центр</cp:lastModifiedBy>
  <cp:revision>9</cp:revision>
  <cp:lastPrinted>2018-04-16T10:32:00Z</cp:lastPrinted>
  <dcterms:created xsi:type="dcterms:W3CDTF">2018-03-22T11:41:00Z</dcterms:created>
  <dcterms:modified xsi:type="dcterms:W3CDTF">2018-04-23T05:41:00Z</dcterms:modified>
</cp:coreProperties>
</file>